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C0" w:rsidRDefault="003C6DC0" w:rsidP="000D153C">
      <w:pPr>
        <w:ind w:right="-1701"/>
        <w:rPr>
          <w:rFonts w:ascii="Algerian" w:hAnsi="Algerian"/>
          <w:color w:val="FF0000"/>
          <w:sz w:val="28"/>
          <w:szCs w:val="28"/>
        </w:rPr>
      </w:pPr>
    </w:p>
    <w:p w:rsidR="000D153C" w:rsidRPr="00C956BE" w:rsidRDefault="003C6DC0" w:rsidP="000D153C">
      <w:pPr>
        <w:ind w:right="-1701"/>
        <w:rPr>
          <w:rFonts w:ascii="Algerian" w:hAnsi="Algerian"/>
          <w:color w:val="FF0000"/>
          <w:sz w:val="28"/>
          <w:szCs w:val="28"/>
        </w:rPr>
      </w:pPr>
      <w:r>
        <w:rPr>
          <w:rFonts w:ascii="Algerian" w:hAnsi="Algerian"/>
          <w:color w:val="FF0000"/>
          <w:sz w:val="28"/>
          <w:szCs w:val="28"/>
        </w:rPr>
        <w:t xml:space="preserve"> </w:t>
      </w:r>
      <w:r w:rsidR="000D153C" w:rsidRPr="00C956BE">
        <w:rPr>
          <w:rFonts w:ascii="Algerian" w:hAnsi="Algerian"/>
          <w:color w:val="FF0000"/>
          <w:sz w:val="28"/>
          <w:szCs w:val="28"/>
        </w:rPr>
        <w:t xml:space="preserve">               </w:t>
      </w:r>
      <w:r w:rsidR="000D153C">
        <w:rPr>
          <w:rFonts w:ascii="Algerian" w:hAnsi="Algerian"/>
          <w:color w:val="FF0000"/>
          <w:sz w:val="28"/>
          <w:szCs w:val="28"/>
        </w:rPr>
        <w:t xml:space="preserve">          </w:t>
      </w:r>
      <w:r w:rsidR="000D153C" w:rsidRPr="00C956BE">
        <w:rPr>
          <w:rFonts w:ascii="Algerian" w:hAnsi="Algerian"/>
          <w:color w:val="FF0000"/>
          <w:sz w:val="28"/>
          <w:szCs w:val="28"/>
        </w:rPr>
        <w:t xml:space="preserve">   CALENDARI D’ACTIVITATS 2022</w:t>
      </w:r>
    </w:p>
    <w:p w:rsidR="000D153C" w:rsidRPr="00C956BE" w:rsidRDefault="000D153C" w:rsidP="000D153C">
      <w:pPr>
        <w:rPr>
          <w:rFonts w:ascii="Algerian" w:hAnsi="Algerian"/>
          <w:color w:val="FF0000"/>
          <w:sz w:val="28"/>
          <w:szCs w:val="28"/>
        </w:rPr>
      </w:pPr>
      <w:r>
        <w:rPr>
          <w:rFonts w:ascii="Algerian" w:hAnsi="Algerian"/>
          <w:color w:val="FF0000"/>
          <w:sz w:val="28"/>
          <w:szCs w:val="28"/>
        </w:rPr>
        <w:t xml:space="preserve">                                          </w:t>
      </w:r>
      <w:r w:rsidRPr="00C956BE">
        <w:rPr>
          <w:rFonts w:ascii="Algerian" w:hAnsi="Algerian"/>
          <w:color w:val="FF0000"/>
          <w:sz w:val="28"/>
          <w:szCs w:val="28"/>
        </w:rPr>
        <w:t>1r trimestre</w:t>
      </w:r>
    </w:p>
    <w:p w:rsidR="000D153C" w:rsidRPr="006916D0" w:rsidRDefault="000D153C" w:rsidP="000D153C">
      <w:pPr>
        <w:rPr>
          <w:rFonts w:ascii="Algerian" w:hAnsi="Algerian"/>
          <w:color w:val="FF0000"/>
          <w:sz w:val="28"/>
          <w:szCs w:val="28"/>
        </w:rPr>
      </w:pPr>
      <w:r w:rsidRPr="00C956BE">
        <w:rPr>
          <w:rFonts w:ascii="Algerian" w:hAnsi="Algerian"/>
          <w:color w:val="FF0000"/>
          <w:sz w:val="28"/>
          <w:szCs w:val="28"/>
        </w:rPr>
        <w:t>Gener</w:t>
      </w:r>
    </w:p>
    <w:p w:rsidR="000D153C" w:rsidRDefault="000D153C" w:rsidP="000D153C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956BE">
        <w:rPr>
          <w:rFonts w:ascii="Arial" w:hAnsi="Arial" w:cs="Arial"/>
          <w:color w:val="000000" w:themeColor="text1"/>
          <w:sz w:val="24"/>
          <w:szCs w:val="24"/>
        </w:rPr>
        <w:t>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El </w:t>
      </w:r>
      <w:r w:rsidR="005311FF">
        <w:rPr>
          <w:rFonts w:ascii="Arial" w:hAnsi="Arial" w:cs="Arial"/>
          <w:color w:val="000000" w:themeColor="text1"/>
          <w:sz w:val="24"/>
          <w:szCs w:val="24"/>
        </w:rPr>
        <w:t xml:space="preserve">Pic del </w:t>
      </w:r>
      <w:r>
        <w:rPr>
          <w:rFonts w:ascii="Arial" w:hAnsi="Arial" w:cs="Arial"/>
          <w:color w:val="000000" w:themeColor="text1"/>
          <w:sz w:val="24"/>
          <w:szCs w:val="24"/>
        </w:rPr>
        <w:t>Cau (Benissa.Lliber)</w:t>
      </w:r>
    </w:p>
    <w:p w:rsidR="000D153C" w:rsidRDefault="000D153C" w:rsidP="000D153C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312FA">
        <w:rPr>
          <w:rFonts w:ascii="Arial" w:hAnsi="Arial" w:cs="Arial"/>
          <w:color w:val="000000" w:themeColor="text1"/>
          <w:sz w:val="24"/>
          <w:szCs w:val="24"/>
        </w:rPr>
        <w:t xml:space="preserve">16 </w:t>
      </w:r>
      <w:r>
        <w:rPr>
          <w:rFonts w:ascii="Arial" w:hAnsi="Arial" w:cs="Arial"/>
          <w:color w:val="000000" w:themeColor="text1"/>
          <w:sz w:val="24"/>
          <w:szCs w:val="24"/>
        </w:rPr>
        <w:t>Tàrbena</w:t>
      </w:r>
      <w:r w:rsidR="00FD2C68">
        <w:rPr>
          <w:rFonts w:ascii="Arial" w:hAnsi="Arial" w:cs="Arial"/>
          <w:color w:val="000000" w:themeColor="text1"/>
          <w:sz w:val="24"/>
          <w:szCs w:val="24"/>
        </w:rPr>
        <w:t xml:space="preserve"> i font dels Olbi</w:t>
      </w:r>
      <w:bookmarkStart w:id="0" w:name="_GoBack"/>
      <w:bookmarkEnd w:id="0"/>
      <w:r w:rsidR="003C6DC0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D153C" w:rsidRPr="00E40A8E" w:rsidRDefault="000D153C" w:rsidP="000D153C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0A8E">
        <w:rPr>
          <w:rFonts w:ascii="Arial" w:hAnsi="Arial" w:cs="Arial"/>
          <w:color w:val="000000" w:themeColor="text1"/>
          <w:sz w:val="24"/>
          <w:szCs w:val="24"/>
        </w:rPr>
        <w:t xml:space="preserve">23 Barranc de l’Infern (la curta) </w:t>
      </w:r>
      <w:r w:rsidRPr="00F54767">
        <w:rPr>
          <w:rFonts w:ascii="Arial" w:hAnsi="Arial" w:cs="Arial"/>
          <w:color w:val="000000" w:themeColor="text1"/>
          <w:sz w:val="24"/>
          <w:szCs w:val="24"/>
        </w:rPr>
        <w:t>(1a dels 7 barrancs)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0D153C" w:rsidRPr="00E40A8E" w:rsidRDefault="000D153C" w:rsidP="000D153C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0A8E">
        <w:rPr>
          <w:rFonts w:ascii="Arial" w:hAnsi="Arial" w:cs="Arial"/>
          <w:color w:val="000000" w:themeColor="text1"/>
          <w:sz w:val="24"/>
          <w:szCs w:val="24"/>
        </w:rPr>
        <w:t>28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Divendres. Assemblea General Ordinària</w:t>
      </w:r>
    </w:p>
    <w:p w:rsidR="000D153C" w:rsidRDefault="000D153C" w:rsidP="000D153C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30 Barranc de les Cadiretes i barranc del Cau </w:t>
      </w:r>
      <w:r w:rsidRPr="00F54767">
        <w:rPr>
          <w:rFonts w:ascii="Arial" w:hAnsi="Arial" w:cs="Arial"/>
          <w:color w:val="000000" w:themeColor="text1"/>
          <w:sz w:val="24"/>
          <w:szCs w:val="24"/>
        </w:rPr>
        <w:t>(2a dels 7 barrancs)</w:t>
      </w:r>
    </w:p>
    <w:p w:rsidR="000D153C" w:rsidRPr="00C956BE" w:rsidRDefault="000D153C" w:rsidP="000D153C">
      <w:pPr>
        <w:pStyle w:val="Prrafodelista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0D153C" w:rsidRDefault="000D153C" w:rsidP="000D153C">
      <w:pPr>
        <w:rPr>
          <w:rFonts w:ascii="Algerian" w:hAnsi="Algerian"/>
          <w:color w:val="FF0000"/>
          <w:sz w:val="28"/>
          <w:szCs w:val="28"/>
        </w:rPr>
      </w:pPr>
      <w:r w:rsidRPr="00C956BE">
        <w:rPr>
          <w:rFonts w:ascii="Algerian" w:hAnsi="Algerian"/>
          <w:color w:val="FF0000"/>
          <w:sz w:val="28"/>
          <w:szCs w:val="28"/>
        </w:rPr>
        <w:t>Febrer</w:t>
      </w:r>
    </w:p>
    <w:p w:rsidR="000D153C" w:rsidRDefault="000D153C" w:rsidP="000D153C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D153C">
        <w:rPr>
          <w:rFonts w:ascii="Arial" w:hAnsi="Arial" w:cs="Arial"/>
          <w:color w:val="000000" w:themeColor="text1"/>
          <w:sz w:val="24"/>
          <w:szCs w:val="24"/>
        </w:rPr>
        <w:t>6   Estret de Bellús (</w:t>
      </w:r>
      <w:r w:rsidRPr="00F54767">
        <w:rPr>
          <w:rFonts w:ascii="Arial" w:hAnsi="Arial" w:cs="Arial"/>
          <w:color w:val="000000" w:themeColor="text1"/>
          <w:sz w:val="24"/>
          <w:szCs w:val="24"/>
        </w:rPr>
        <w:t>1a d’Indrets i Llocs</w:t>
      </w:r>
      <w:r w:rsidRPr="000D153C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</w:p>
    <w:p w:rsidR="000D153C" w:rsidRPr="000D153C" w:rsidRDefault="000D153C" w:rsidP="000D153C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D153C">
        <w:rPr>
          <w:rFonts w:ascii="Arial" w:hAnsi="Arial" w:cs="Arial"/>
          <w:color w:val="000000" w:themeColor="text1"/>
          <w:sz w:val="24"/>
          <w:szCs w:val="24"/>
        </w:rPr>
        <w:t>12 Dissabte. Marxa de veterans (FEMECV) Villena</w:t>
      </w:r>
    </w:p>
    <w:p w:rsidR="000D153C" w:rsidRDefault="000D153C" w:rsidP="000D153C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13 Cursa Popular</w:t>
      </w:r>
      <w:r w:rsidR="00F54767">
        <w:rPr>
          <w:rFonts w:ascii="Arial" w:hAnsi="Arial" w:cs="Arial"/>
          <w:color w:val="000000" w:themeColor="text1"/>
          <w:sz w:val="24"/>
          <w:szCs w:val="24"/>
        </w:rPr>
        <w:t xml:space="preserve"> de Pedreguer</w:t>
      </w:r>
    </w:p>
    <w:p w:rsidR="000D153C" w:rsidRDefault="000D153C" w:rsidP="000D153C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20 Barranc del Malafí </w:t>
      </w:r>
      <w:r w:rsidRPr="00F54767">
        <w:rPr>
          <w:rFonts w:ascii="Arial" w:hAnsi="Arial" w:cs="Arial"/>
          <w:color w:val="000000" w:themeColor="text1"/>
          <w:sz w:val="24"/>
          <w:szCs w:val="24"/>
        </w:rPr>
        <w:t>(3a dels 7 barrancs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</w:p>
    <w:p w:rsidR="000D153C" w:rsidRPr="00C956BE" w:rsidRDefault="000D153C" w:rsidP="000D153C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27 </w:t>
      </w:r>
      <w:r w:rsidRPr="00F54767">
        <w:rPr>
          <w:rFonts w:ascii="Arial" w:hAnsi="Arial" w:cs="Arial"/>
          <w:color w:val="000000" w:themeColor="text1"/>
          <w:sz w:val="24"/>
          <w:szCs w:val="24"/>
        </w:rPr>
        <w:t xml:space="preserve">1a de Senderisme i feminisme </w:t>
      </w:r>
      <w:r>
        <w:rPr>
          <w:rFonts w:ascii="Arial" w:hAnsi="Arial" w:cs="Arial"/>
          <w:color w:val="000000" w:themeColor="text1"/>
          <w:sz w:val="24"/>
          <w:szCs w:val="24"/>
        </w:rPr>
        <w:t>(Molinets i Matoses). Poesia</w:t>
      </w:r>
    </w:p>
    <w:p w:rsidR="000D153C" w:rsidRPr="00C956BE" w:rsidRDefault="000D153C" w:rsidP="000D153C">
      <w:pPr>
        <w:rPr>
          <w:rFonts w:ascii="Algerian" w:hAnsi="Algerian" w:cs="Arial"/>
          <w:color w:val="FF0000"/>
          <w:sz w:val="28"/>
          <w:szCs w:val="28"/>
        </w:rPr>
      </w:pPr>
      <w:r w:rsidRPr="00C956BE">
        <w:rPr>
          <w:rFonts w:ascii="Algerian" w:hAnsi="Algerian" w:cs="Arial"/>
          <w:color w:val="FF0000"/>
          <w:sz w:val="28"/>
          <w:szCs w:val="28"/>
        </w:rPr>
        <w:t>març</w:t>
      </w:r>
    </w:p>
    <w:p w:rsidR="000D153C" w:rsidRDefault="000D153C" w:rsidP="000D153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  </w:t>
      </w:r>
      <w:r w:rsidRPr="00F54767">
        <w:rPr>
          <w:rFonts w:ascii="Arial" w:hAnsi="Arial" w:cs="Arial"/>
          <w:color w:val="000000" w:themeColor="text1"/>
          <w:sz w:val="24"/>
          <w:szCs w:val="24"/>
        </w:rPr>
        <w:t xml:space="preserve">2a de Senderisme i feminisme </w:t>
      </w:r>
      <w:r>
        <w:rPr>
          <w:rFonts w:ascii="Arial" w:hAnsi="Arial" w:cs="Arial"/>
          <w:color w:val="000000" w:themeColor="text1"/>
          <w:sz w:val="24"/>
          <w:szCs w:val="24"/>
        </w:rPr>
        <w:t>(La Sella i Micalet)</w:t>
      </w:r>
      <w:r>
        <w:rPr>
          <w:rFonts w:ascii="Arial" w:hAnsi="Arial" w:cs="Arial"/>
          <w:sz w:val="24"/>
          <w:szCs w:val="24"/>
        </w:rPr>
        <w:t>.</w:t>
      </w:r>
      <w:r w:rsidR="00F547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Dona emprenedora</w:t>
      </w:r>
    </w:p>
    <w:p w:rsidR="000D153C" w:rsidRPr="00B10D27" w:rsidRDefault="000D153C" w:rsidP="000D153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10D27">
        <w:rPr>
          <w:rFonts w:ascii="Arial" w:hAnsi="Arial" w:cs="Arial"/>
          <w:sz w:val="24"/>
          <w:szCs w:val="24"/>
        </w:rPr>
        <w:t>13 Barranc del Galitero (</w:t>
      </w:r>
      <w:r w:rsidRPr="00F54767">
        <w:rPr>
          <w:rFonts w:ascii="Arial" w:hAnsi="Arial" w:cs="Arial"/>
          <w:color w:val="000000" w:themeColor="text1"/>
          <w:sz w:val="24"/>
          <w:szCs w:val="24"/>
        </w:rPr>
        <w:t>4a dels 7 barrancs</w:t>
      </w:r>
      <w:r w:rsidRPr="00B10D27">
        <w:rPr>
          <w:rFonts w:ascii="Arial" w:hAnsi="Arial" w:cs="Arial"/>
          <w:sz w:val="24"/>
          <w:szCs w:val="24"/>
        </w:rPr>
        <w:t>)</w:t>
      </w:r>
    </w:p>
    <w:p w:rsidR="000D153C" w:rsidRDefault="000D153C" w:rsidP="000D153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Barranc dels Tarongers </w:t>
      </w:r>
      <w:r w:rsidRPr="00F54767">
        <w:rPr>
          <w:rFonts w:ascii="Arial" w:hAnsi="Arial" w:cs="Arial"/>
          <w:color w:val="000000" w:themeColor="text1"/>
          <w:sz w:val="24"/>
          <w:szCs w:val="24"/>
        </w:rPr>
        <w:t>(2a d’Indrets i Llocs</w:t>
      </w:r>
      <w:r>
        <w:rPr>
          <w:rFonts w:ascii="Arial" w:hAnsi="Arial" w:cs="Arial"/>
          <w:sz w:val="24"/>
          <w:szCs w:val="24"/>
        </w:rPr>
        <w:t xml:space="preserve">) </w:t>
      </w:r>
    </w:p>
    <w:p w:rsidR="000D153C" w:rsidRDefault="000D153C" w:rsidP="000D153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 La Foradada (Benissivà) </w:t>
      </w:r>
    </w:p>
    <w:p w:rsidR="00551DF3" w:rsidRPr="00C956BE" w:rsidRDefault="00E40357" w:rsidP="000D153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 </w:t>
      </w:r>
      <w:r w:rsidR="00551DF3">
        <w:rPr>
          <w:rFonts w:ascii="Arial" w:hAnsi="Arial" w:cs="Arial"/>
          <w:sz w:val="24"/>
          <w:szCs w:val="24"/>
        </w:rPr>
        <w:t>Dia del senderista (FEMECV)</w:t>
      </w:r>
    </w:p>
    <w:p w:rsidR="000D153C" w:rsidRDefault="000D153C" w:rsidP="000D153C">
      <w:pPr>
        <w:rPr>
          <w:rFonts w:ascii="Arial" w:hAnsi="Arial" w:cs="Arial"/>
          <w:sz w:val="24"/>
          <w:szCs w:val="24"/>
        </w:rPr>
      </w:pPr>
    </w:p>
    <w:p w:rsidR="000D153C" w:rsidRDefault="000D153C" w:rsidP="000D153C">
      <w:pPr>
        <w:rPr>
          <w:rFonts w:ascii="Arial" w:hAnsi="Arial" w:cs="Arial"/>
          <w:b/>
          <w:sz w:val="24"/>
          <w:szCs w:val="24"/>
        </w:rPr>
      </w:pPr>
      <w:r w:rsidRPr="005A7835">
        <w:rPr>
          <w:rFonts w:ascii="Arial" w:hAnsi="Arial" w:cs="Arial"/>
          <w:sz w:val="24"/>
          <w:szCs w:val="24"/>
        </w:rPr>
        <w:t>Per a realitzar qualsevol activitat del Centre Excursionista cal tenir una</w:t>
      </w:r>
      <w:r w:rsidRPr="005A7835">
        <w:rPr>
          <w:rFonts w:ascii="Arial" w:hAnsi="Arial" w:cs="Arial"/>
          <w:b/>
          <w:sz w:val="24"/>
          <w:szCs w:val="24"/>
        </w:rPr>
        <w:t xml:space="preserve"> assegurança</w:t>
      </w:r>
      <w:r w:rsidRPr="005A7835">
        <w:rPr>
          <w:rFonts w:ascii="Arial" w:hAnsi="Arial" w:cs="Arial"/>
          <w:sz w:val="24"/>
          <w:szCs w:val="24"/>
        </w:rPr>
        <w:t xml:space="preserve"> (federat, segur anual del Centre (11 euros) o pagar </w:t>
      </w:r>
      <w:r w:rsidRPr="005A7835">
        <w:rPr>
          <w:rFonts w:ascii="Arial" w:hAnsi="Arial" w:cs="Arial"/>
          <w:b/>
          <w:sz w:val="24"/>
          <w:szCs w:val="24"/>
        </w:rPr>
        <w:t>3 euros</w:t>
      </w:r>
      <w:r w:rsidRPr="005A7835">
        <w:rPr>
          <w:rFonts w:ascii="Arial" w:hAnsi="Arial" w:cs="Arial"/>
          <w:sz w:val="24"/>
          <w:szCs w:val="24"/>
        </w:rPr>
        <w:t xml:space="preserve"> per activitat </w:t>
      </w:r>
      <w:r w:rsidRPr="005A7835">
        <w:rPr>
          <w:rFonts w:ascii="Arial" w:hAnsi="Arial" w:cs="Arial"/>
          <w:b/>
          <w:sz w:val="24"/>
          <w:szCs w:val="24"/>
        </w:rPr>
        <w:t>si no eres soci</w:t>
      </w:r>
    </w:p>
    <w:p w:rsidR="000D153C" w:rsidRPr="003A7ED0" w:rsidRDefault="000D153C" w:rsidP="000D153C">
      <w:pPr>
        <w:rPr>
          <w:rFonts w:ascii="Arial" w:hAnsi="Arial" w:cs="Arial"/>
          <w:sz w:val="24"/>
          <w:szCs w:val="24"/>
        </w:rPr>
      </w:pPr>
    </w:p>
    <w:p w:rsidR="000D153C" w:rsidRDefault="000D153C" w:rsidP="000D153C">
      <w:pPr>
        <w:jc w:val="center"/>
        <w:rPr>
          <w:rFonts w:ascii="Forte" w:hAnsi="Forte"/>
          <w:color w:val="FF0000"/>
          <w:sz w:val="36"/>
          <w:szCs w:val="36"/>
        </w:rPr>
      </w:pPr>
      <w:r w:rsidRPr="00E41762">
        <w:rPr>
          <w:rFonts w:ascii="Forte" w:hAnsi="Forte"/>
          <w:noProof/>
          <w:color w:val="FF0000"/>
          <w:sz w:val="36"/>
          <w:szCs w:val="36"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356DB7" wp14:editId="75BEDA99">
                <wp:simplePos x="0" y="0"/>
                <wp:positionH relativeFrom="column">
                  <wp:posOffset>1463040</wp:posOffset>
                </wp:positionH>
                <wp:positionV relativeFrom="paragraph">
                  <wp:posOffset>165735</wp:posOffset>
                </wp:positionV>
                <wp:extent cx="2057400" cy="57150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3C" w:rsidRDefault="000D153C" w:rsidP="000D15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41762">
                              <w:rPr>
                                <w:sz w:val="16"/>
                                <w:szCs w:val="16"/>
                              </w:rPr>
                              <w:t>Centre Excursionista de Pedreguer</w:t>
                            </w:r>
                          </w:p>
                          <w:p w:rsidR="000D153C" w:rsidRPr="00E41762" w:rsidRDefault="000D153C" w:rsidP="000D15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www.cep-pedreguer.org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56D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5.2pt;margin-top:13.05pt;width:162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">
                <v:textbox>
                  <w:txbxContent>
                    <w:p w:rsidR="000D153C" w:rsidRDefault="000D153C" w:rsidP="000D153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41762">
                        <w:rPr>
                          <w:sz w:val="16"/>
                          <w:szCs w:val="16"/>
                        </w:rPr>
                        <w:t>Centre Excursionista de Pedreguer</w:t>
                      </w:r>
                    </w:p>
                    <w:p w:rsidR="000D153C" w:rsidRPr="00E41762" w:rsidRDefault="000D153C" w:rsidP="000D153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www.cep-pedreguer.org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orte" w:hAnsi="Forte"/>
          <w:noProof/>
          <w:color w:val="FF0000"/>
          <w:sz w:val="36"/>
          <w:szCs w:val="36"/>
          <w:lang w:eastAsia="ca-ES"/>
        </w:rPr>
        <w:drawing>
          <wp:inline distT="0" distB="0" distL="0" distR="0" wp14:anchorId="35D5069C" wp14:editId="486B5F38">
            <wp:extent cx="925195" cy="733425"/>
            <wp:effectExtent l="0" t="0" r="8255" b="9525"/>
            <wp:docPr id="3" name="Imagen 3" descr="escu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orte" w:hAnsi="Forte"/>
          <w:color w:val="FF0000"/>
          <w:sz w:val="36"/>
          <w:szCs w:val="36"/>
        </w:rPr>
        <w:t xml:space="preserve">        </w:t>
      </w:r>
      <w:r>
        <w:rPr>
          <w:rFonts w:ascii="Forte" w:hAnsi="Forte"/>
          <w:noProof/>
          <w:color w:val="FF0000"/>
          <w:sz w:val="36"/>
          <w:szCs w:val="36"/>
          <w:lang w:eastAsia="ca-ES"/>
        </w:rPr>
        <w:drawing>
          <wp:inline distT="0" distB="0" distL="0" distR="0" wp14:anchorId="5A30CB4C" wp14:editId="1CF4084A">
            <wp:extent cx="1133475" cy="571500"/>
            <wp:effectExtent l="0" t="0" r="9525" b="0"/>
            <wp:docPr id="1" name="Imagen 1" descr="estimem les muntan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imem les muntany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17" w:rsidRPr="000D153C" w:rsidRDefault="000D153C">
      <w:pPr>
        <w:rPr>
          <w:rFonts w:ascii="Forte" w:hAnsi="Forte"/>
          <w:b/>
          <w:color w:val="FF0000"/>
          <w:sz w:val="36"/>
          <w:szCs w:val="36"/>
        </w:rPr>
      </w:pPr>
      <w:r>
        <w:rPr>
          <w:rFonts w:ascii="Forte" w:hAnsi="Forte"/>
          <w:color w:val="FF0000"/>
          <w:sz w:val="36"/>
          <w:szCs w:val="36"/>
        </w:rPr>
        <w:t xml:space="preserve">                             </w:t>
      </w:r>
      <w:r>
        <w:rPr>
          <w:rFonts w:ascii="Forte" w:hAnsi="Forte"/>
          <w:b/>
          <w:noProof/>
          <w:color w:val="FF0000"/>
          <w:sz w:val="36"/>
          <w:szCs w:val="36"/>
          <w:lang w:eastAsia="ca-ES"/>
        </w:rPr>
        <w:drawing>
          <wp:inline distT="0" distB="0" distL="0" distR="0" wp14:anchorId="58EEC504" wp14:editId="5B0904E4">
            <wp:extent cx="1571625" cy="1066800"/>
            <wp:effectExtent l="0" t="0" r="9525" b="0"/>
            <wp:docPr id="7" name="Imagen 7" descr="08835c11-a0fd-45e6-ba9e-39365c7f0f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8835c11-a0fd-45e6-ba9e-39365c7f0f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color w:val="FF0000"/>
          <w:sz w:val="28"/>
          <w:szCs w:val="28"/>
        </w:rPr>
        <w:t xml:space="preserve">       </w:t>
      </w:r>
    </w:p>
    <w:sectPr w:rsidR="00E82317" w:rsidRPr="000D1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1C58"/>
    <w:multiLevelType w:val="multilevel"/>
    <w:tmpl w:val="A2E225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63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4F82F65"/>
    <w:multiLevelType w:val="multilevel"/>
    <w:tmpl w:val="A2E225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63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CBD1878"/>
    <w:multiLevelType w:val="multilevel"/>
    <w:tmpl w:val="A2E225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63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3C"/>
    <w:rsid w:val="000D153C"/>
    <w:rsid w:val="003C6DC0"/>
    <w:rsid w:val="005311FF"/>
    <w:rsid w:val="00551DF3"/>
    <w:rsid w:val="00E40357"/>
    <w:rsid w:val="00E82317"/>
    <w:rsid w:val="00F54767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9D827-830F-41BD-89FA-DF021E79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5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</dc:creator>
  <cp:keywords/>
  <dc:description/>
  <cp:lastModifiedBy>VICENT</cp:lastModifiedBy>
  <cp:revision>12</cp:revision>
  <dcterms:created xsi:type="dcterms:W3CDTF">2022-01-08T19:13:00Z</dcterms:created>
  <dcterms:modified xsi:type="dcterms:W3CDTF">2022-01-11T11:57:00Z</dcterms:modified>
</cp:coreProperties>
</file>